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4672013" cy="81212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812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Agenda for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Tuesday,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January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6:30 pm - 8:00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33.0" w:type="dxa"/>
        <w:jc w:val="left"/>
        <w:tblInd w:w="-1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583"/>
        <w:gridCol w:w="2250"/>
        <w:tblGridChange w:id="0">
          <w:tblGrid>
            <w:gridCol w:w="7583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 Call to Order and Welcome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Approval of December Meeting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Teacher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District Meeting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PLC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Track Update and Approval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Family Dance Update &amp; Info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Spring Schedule - Review and Approval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After school activity requests - Discussion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7 minutes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8 minutes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3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Treasurers Report &amp; Budget Review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Updates, as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VP/Grant Request Update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Claire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Fundraising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Ellen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Enrichment Update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Membership/MTK Update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Kim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Corresponding Secretary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Farrah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Recording Secretary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April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473632812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Historian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– Jessica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Auditor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Don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Dad’s Club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Ryan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Round Table Discussion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February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Calendar Glance Forward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 School - January 16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Dining for Dollars (Chipotle) - January 18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 School - January 30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Family Dance - February 10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Dining for Dollars (Willow St. Pizza) - February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President’s Week (No school) - February 20-24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highlight w:val="white"/>
          <w:rtl w:val="0"/>
        </w:rPr>
        <w:t xml:space="preserve">AVHSC Board Meeting Dates for the 2022-2023 School Year (All Meetings at 6:30 p.m.)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September 13, 2022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  <w:t xml:space="preserve">February 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October 11, 2022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  <w:t xml:space="preserve">March 14,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November 8, 2022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  <w:t xml:space="preserve">April 18,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cccccc" w:val="clear"/>
          <w:rtl w:val="0"/>
        </w:rPr>
        <w:t xml:space="preserve">December 13, 2022 - Closed Meeting, Offsi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 xml:space="preserve">May 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January 10, 2023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  <w:t xml:space="preserve">May 30, 2023 - Closed Meeting, Offsite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240" w:line="276" w:lineRule="auto"/>
        <w:jc w:val="center"/>
        <w:rPr>
          <w:rFonts w:ascii="Arial" w:cs="Arial" w:eastAsia="Arial" w:hAnsi="Arial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white"/>
          <w:rtl w:val="0"/>
        </w:rPr>
        <w:t xml:space="preserve">Spring Schedule Overview:</w:t>
      </w:r>
    </w:p>
    <w:p w:rsidR="00000000" w:rsidDel="00000000" w:rsidP="00000000" w:rsidRDefault="00000000" w:rsidRPr="00000000" w14:paraId="00000041">
      <w:pPr>
        <w:spacing w:after="0" w:before="240" w:line="276" w:lineRule="auto"/>
        <w:jc w:val="center"/>
        <w:rPr>
          <w:rFonts w:ascii="Arial" w:cs="Arial" w:eastAsia="Arial" w:hAnsi="Arial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white"/>
          <w:rtl w:val="0"/>
        </w:rPr>
        <w:t xml:space="preserve"> </w:t>
      </w:r>
    </w:p>
    <w:tbl>
      <w:tblPr>
        <w:tblStyle w:val="Table2"/>
        <w:tblW w:w="94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2145"/>
        <w:gridCol w:w="4455"/>
        <w:tblGridChange w:id="0">
          <w:tblGrid>
            <w:gridCol w:w="2865"/>
            <w:gridCol w:w="2145"/>
            <w:gridCol w:w="4455"/>
          </w:tblGrid>
        </w:tblGridChange>
      </w:tblGrid>
      <w:tr>
        <w:trPr>
          <w:cantSplit w:val="0"/>
          <w:trHeight w:val="211.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Event 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POC/Notes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Family Dance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2/10/23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President’s Week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2/20/23-2/24/23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PT Conferences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3/2/23-3/10/23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Spring Online Auction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3/15/23-3/19/23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Ellen Pierpoint &amp; Farrah Hoehne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Spring Book Faire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3/27/22-3/31/23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Sarah Keith &amp; Narineh Smith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Spring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4/10/23-4/14/23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5th Grade Science Camp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4/17/23 to 4/21/23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highlight w:val="white"/>
                <w:rtl w:val="0"/>
              </w:rPr>
              <w:t xml:space="preserve">STEAM/Science Night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highlight w:val="white"/>
                <w:rtl w:val="0"/>
              </w:rPr>
              <w:t xml:space="preserve">??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highlight w:val="white"/>
                <w:rtl w:val="0"/>
              </w:rPr>
              <w:t xml:space="preserve">Are we having one this year?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Fantasy Faire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5/5/23 or 5/12/23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Historically done Friday before Mother's day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Art Vista Show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5/19/23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Tanya Winn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Multicultural Night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5/19/23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Gomathi Krishnan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Open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5/24/23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Variety Show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6/2/23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Lisa Merkel, need to determine if we are having a show this year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Olympic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6/6/23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5th Grade Graduation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Dependent on LHS and UMS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before="24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5th Grade Pool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6/8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before="24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Mahshad Kamali?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436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4369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C436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fD9PtgttTAv40nkSrY+VhNq0w==">AMUW2mUIh/Zz+R2et+nYmQh4QvDZYieAfsWrYHTRa0FiOi7RtDDewgWhxkRMqs8Gar0M3pMmUjJADfAP0FKy2IHs8KLJGhNUuTA1M9aoNdURF8bcp8Q+miw=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2022-09-11T22:50:00Z</dcterms:created>
  <dc:creator>Lauren Jewell</dc:creator>
</cp:coreProperties>
</file>